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744E" w14:textId="0E06C087" w:rsidR="00430EAC" w:rsidRDefault="00430EAC" w:rsidP="0042400E">
      <w:pPr>
        <w:spacing w:after="0" w:line="240" w:lineRule="auto"/>
        <w:rPr>
          <w:rFonts w:ascii="Arial" w:hAnsi="Arial" w:cs="Arial"/>
          <w:sz w:val="24"/>
          <w:szCs w:val="24"/>
        </w:rPr>
      </w:pPr>
      <w:r>
        <w:rPr>
          <w:rFonts w:ascii="Arial" w:hAnsi="Arial" w:cs="Arial"/>
          <w:sz w:val="24"/>
          <w:szCs w:val="24"/>
        </w:rPr>
        <w:t>(Approx. 45</w:t>
      </w:r>
      <w:r w:rsidR="001C22DC">
        <w:rPr>
          <w:rFonts w:ascii="Arial" w:hAnsi="Arial" w:cs="Arial"/>
          <w:sz w:val="24"/>
          <w:szCs w:val="24"/>
        </w:rPr>
        <w:t>3</w:t>
      </w:r>
      <w:r>
        <w:rPr>
          <w:rFonts w:ascii="Arial" w:hAnsi="Arial" w:cs="Arial"/>
          <w:sz w:val="24"/>
          <w:szCs w:val="24"/>
        </w:rPr>
        <w:t xml:space="preserve"> words)</w:t>
      </w:r>
    </w:p>
    <w:p w14:paraId="39B0B46F" w14:textId="77777777" w:rsidR="00430EAC" w:rsidRDefault="00430EAC" w:rsidP="0042400E">
      <w:pPr>
        <w:spacing w:after="0" w:line="240" w:lineRule="auto"/>
        <w:rPr>
          <w:rFonts w:ascii="Arial" w:hAnsi="Arial" w:cs="Arial"/>
          <w:sz w:val="24"/>
          <w:szCs w:val="24"/>
        </w:rPr>
      </w:pPr>
    </w:p>
    <w:p w14:paraId="77CD276B" w14:textId="78DFB85D" w:rsidR="00A84F34" w:rsidRPr="00430EAC" w:rsidRDefault="00E033E7" w:rsidP="0042400E">
      <w:pPr>
        <w:spacing w:after="0" w:line="240" w:lineRule="auto"/>
        <w:rPr>
          <w:rFonts w:ascii="Arial" w:hAnsi="Arial" w:cs="Arial"/>
          <w:sz w:val="24"/>
          <w:szCs w:val="24"/>
        </w:rPr>
      </w:pPr>
      <w:proofErr w:type="spellStart"/>
      <w:r w:rsidRPr="00430EAC">
        <w:rPr>
          <w:rFonts w:ascii="Arial" w:hAnsi="Arial" w:cs="Arial"/>
          <w:sz w:val="24"/>
          <w:szCs w:val="24"/>
        </w:rPr>
        <w:t>Interdrone</w:t>
      </w:r>
      <w:proofErr w:type="spellEnd"/>
      <w:r w:rsidRPr="00430EAC">
        <w:rPr>
          <w:rFonts w:ascii="Arial" w:hAnsi="Arial" w:cs="Arial"/>
          <w:sz w:val="24"/>
          <w:szCs w:val="24"/>
        </w:rPr>
        <w:t xml:space="preserve"> Conference</w:t>
      </w:r>
    </w:p>
    <w:p w14:paraId="7EA1503E" w14:textId="3D797656" w:rsidR="00C24225" w:rsidRPr="00430EAC" w:rsidRDefault="00430EAC" w:rsidP="0042400E">
      <w:pPr>
        <w:spacing w:after="0" w:line="240" w:lineRule="auto"/>
        <w:rPr>
          <w:rFonts w:ascii="Arial" w:hAnsi="Arial" w:cs="Arial"/>
          <w:sz w:val="24"/>
          <w:szCs w:val="24"/>
        </w:rPr>
      </w:pPr>
      <w:r>
        <w:rPr>
          <w:rFonts w:ascii="Arial" w:hAnsi="Arial" w:cs="Arial"/>
          <w:sz w:val="24"/>
          <w:szCs w:val="24"/>
        </w:rPr>
        <w:t>Author:</w:t>
      </w:r>
      <w:r w:rsidR="00E033E7" w:rsidRPr="00430EAC">
        <w:rPr>
          <w:rFonts w:ascii="Arial" w:hAnsi="Arial" w:cs="Arial"/>
          <w:sz w:val="24"/>
          <w:szCs w:val="24"/>
        </w:rPr>
        <w:t xml:space="preserve"> George Harding</w:t>
      </w:r>
      <w:r w:rsidR="00D95EAE">
        <w:rPr>
          <w:rFonts w:ascii="Arial" w:hAnsi="Arial" w:cs="Arial"/>
          <w:sz w:val="24"/>
          <w:szCs w:val="24"/>
        </w:rPr>
        <w:t xml:space="preserve">, Treasurer, </w:t>
      </w:r>
      <w:r w:rsidR="00C24225" w:rsidRPr="00430EAC">
        <w:rPr>
          <w:rFonts w:ascii="Arial" w:hAnsi="Arial" w:cs="Arial"/>
          <w:sz w:val="24"/>
          <w:szCs w:val="24"/>
        </w:rPr>
        <w:t>Tucson Computer Society</w:t>
      </w:r>
      <w:r w:rsidR="00D95EAE">
        <w:rPr>
          <w:rFonts w:ascii="Arial" w:hAnsi="Arial" w:cs="Arial"/>
          <w:sz w:val="24"/>
          <w:szCs w:val="24"/>
        </w:rPr>
        <w:t>, AZ</w:t>
      </w:r>
    </w:p>
    <w:p w14:paraId="7A85CD6E" w14:textId="4D1EAFB1" w:rsidR="00E033E7" w:rsidRDefault="00D95EAE" w:rsidP="0042400E">
      <w:pPr>
        <w:spacing w:after="0" w:line="240" w:lineRule="auto"/>
        <w:rPr>
          <w:rFonts w:ascii="Arial" w:hAnsi="Arial" w:cs="Arial"/>
          <w:sz w:val="24"/>
          <w:szCs w:val="24"/>
        </w:rPr>
      </w:pPr>
      <w:r>
        <w:rPr>
          <w:rFonts w:ascii="Arial" w:hAnsi="Arial" w:cs="Arial"/>
          <w:sz w:val="24"/>
          <w:szCs w:val="24"/>
        </w:rPr>
        <w:t>www.aztcs.org</w:t>
      </w:r>
    </w:p>
    <w:p w14:paraId="3D3E8578" w14:textId="03E29297" w:rsidR="00D95EAE" w:rsidRDefault="00D95EAE" w:rsidP="0042400E">
      <w:pPr>
        <w:spacing w:after="0" w:line="240" w:lineRule="auto"/>
        <w:rPr>
          <w:rFonts w:ascii="Arial" w:hAnsi="Arial" w:cs="Arial"/>
          <w:sz w:val="24"/>
          <w:szCs w:val="24"/>
        </w:rPr>
      </w:pPr>
      <w:r w:rsidRPr="00D95EAE">
        <w:rPr>
          <w:rFonts w:ascii="Arial" w:hAnsi="Arial" w:cs="Arial"/>
          <w:sz w:val="24"/>
          <w:szCs w:val="24"/>
        </w:rPr>
        <w:t>actuary110</w:t>
      </w:r>
      <w:r>
        <w:rPr>
          <w:rFonts w:ascii="Arial" w:hAnsi="Arial" w:cs="Arial"/>
          <w:sz w:val="24"/>
          <w:szCs w:val="24"/>
        </w:rPr>
        <w:t xml:space="preserve"> (at) </w:t>
      </w:r>
      <w:r w:rsidRPr="00D95EAE">
        <w:rPr>
          <w:rFonts w:ascii="Arial" w:hAnsi="Arial" w:cs="Arial"/>
          <w:sz w:val="24"/>
          <w:szCs w:val="24"/>
        </w:rPr>
        <w:t>yahoo.com</w:t>
      </w:r>
    </w:p>
    <w:p w14:paraId="14DC60EA" w14:textId="77777777" w:rsidR="00D95EAE" w:rsidRPr="00430EAC" w:rsidRDefault="00D95EAE" w:rsidP="0042400E">
      <w:pPr>
        <w:spacing w:after="0" w:line="240" w:lineRule="auto"/>
        <w:rPr>
          <w:rFonts w:ascii="Arial" w:hAnsi="Arial" w:cs="Arial"/>
          <w:sz w:val="24"/>
          <w:szCs w:val="24"/>
        </w:rPr>
      </w:pPr>
    </w:p>
    <w:p w14:paraId="7A26E161" w14:textId="77777777" w:rsidR="00E033E7" w:rsidRPr="00430EAC" w:rsidRDefault="00E033E7" w:rsidP="0042400E">
      <w:pPr>
        <w:spacing w:after="0" w:line="240" w:lineRule="auto"/>
        <w:rPr>
          <w:rFonts w:ascii="Arial" w:hAnsi="Arial" w:cs="Arial"/>
          <w:sz w:val="24"/>
          <w:szCs w:val="24"/>
        </w:rPr>
      </w:pPr>
      <w:r w:rsidRPr="00430EAC">
        <w:rPr>
          <w:rFonts w:ascii="Arial" w:hAnsi="Arial" w:cs="Arial"/>
          <w:sz w:val="24"/>
          <w:szCs w:val="24"/>
        </w:rPr>
        <w:t xml:space="preserve">The </w:t>
      </w:r>
      <w:proofErr w:type="spellStart"/>
      <w:r w:rsidRPr="00430EAC">
        <w:rPr>
          <w:rFonts w:ascii="Arial" w:hAnsi="Arial" w:cs="Arial"/>
          <w:sz w:val="24"/>
          <w:szCs w:val="24"/>
        </w:rPr>
        <w:t>Interdrone</w:t>
      </w:r>
      <w:proofErr w:type="spellEnd"/>
      <w:r w:rsidRPr="00430EAC">
        <w:rPr>
          <w:rFonts w:ascii="Arial" w:hAnsi="Arial" w:cs="Arial"/>
          <w:sz w:val="24"/>
          <w:szCs w:val="24"/>
        </w:rPr>
        <w:t xml:space="preserve"> Conference, as you might guess, is about drones: how they are being used in industry, agriculture, first response, fire, police and more.</w:t>
      </w:r>
    </w:p>
    <w:p w14:paraId="40A14026" w14:textId="77777777" w:rsidR="00AF2A7C" w:rsidRPr="00430EAC" w:rsidRDefault="00AF2A7C" w:rsidP="0042400E">
      <w:pPr>
        <w:spacing w:after="0" w:line="240" w:lineRule="auto"/>
        <w:rPr>
          <w:rFonts w:ascii="Arial" w:hAnsi="Arial" w:cs="Arial"/>
          <w:sz w:val="24"/>
          <w:szCs w:val="24"/>
        </w:rPr>
      </w:pPr>
    </w:p>
    <w:p w14:paraId="0526B9AA" w14:textId="01C86FAC" w:rsidR="00937F3E" w:rsidRPr="00430EAC" w:rsidRDefault="00430EAC" w:rsidP="0042400E">
      <w:pPr>
        <w:spacing w:after="0" w:line="240" w:lineRule="auto"/>
        <w:rPr>
          <w:rFonts w:ascii="Arial" w:hAnsi="Arial" w:cs="Arial"/>
          <w:sz w:val="24"/>
          <w:szCs w:val="24"/>
        </w:rPr>
      </w:pPr>
      <w:r w:rsidRPr="00430EAC">
        <w:rPr>
          <w:rFonts w:ascii="Arial" w:hAnsi="Arial" w:cs="Arial"/>
          <w:noProof/>
          <w:sz w:val="24"/>
          <w:szCs w:val="24"/>
        </w:rPr>
        <w:drawing>
          <wp:inline distT="0" distB="0" distL="0" distR="0" wp14:anchorId="519E64D2" wp14:editId="6C332968">
            <wp:extent cx="421005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4210050" cy="850900"/>
                    </a:xfrm>
                    <a:prstGeom prst="rect">
                      <a:avLst/>
                    </a:prstGeom>
                    <a:noFill/>
                    <a:ln>
                      <a:noFill/>
                    </a:ln>
                  </pic:spPr>
                </pic:pic>
              </a:graphicData>
            </a:graphic>
          </wp:inline>
        </w:drawing>
      </w:r>
    </w:p>
    <w:p w14:paraId="39AD69A7" w14:textId="445D21F0" w:rsidR="00937F3E" w:rsidRPr="00430EAC" w:rsidRDefault="00937F3E" w:rsidP="0042400E">
      <w:pPr>
        <w:spacing w:after="0" w:line="240" w:lineRule="auto"/>
        <w:rPr>
          <w:rFonts w:ascii="Arial" w:hAnsi="Arial" w:cs="Arial"/>
          <w:sz w:val="24"/>
          <w:szCs w:val="24"/>
        </w:rPr>
      </w:pPr>
      <w:r w:rsidRPr="00430EAC">
        <w:rPr>
          <w:rFonts w:ascii="Arial" w:hAnsi="Arial" w:cs="Arial"/>
          <w:sz w:val="24"/>
          <w:szCs w:val="24"/>
        </w:rPr>
        <w:t>The Keynote speaker, Dan Ewell, FAA Deputy Administrator, said that there are now 1.4 million registered drones and 50,000 drone pilots that have passed Part 107 (</w:t>
      </w:r>
      <w:r w:rsidR="00C24225" w:rsidRPr="00430EAC">
        <w:rPr>
          <w:rFonts w:ascii="Arial" w:hAnsi="Arial" w:cs="Arial"/>
          <w:sz w:val="24"/>
          <w:szCs w:val="24"/>
        </w:rPr>
        <w:t xml:space="preserve">which is </w:t>
      </w:r>
      <w:r w:rsidRPr="00430EAC">
        <w:rPr>
          <w:rFonts w:ascii="Arial" w:hAnsi="Arial" w:cs="Arial"/>
          <w:sz w:val="24"/>
          <w:szCs w:val="24"/>
        </w:rPr>
        <w:t>required to fly drones other than for recreation).</w:t>
      </w:r>
    </w:p>
    <w:p w14:paraId="4CBAFCAA" w14:textId="77777777" w:rsidR="00E033E7" w:rsidRPr="00430EAC" w:rsidRDefault="00E033E7" w:rsidP="0042400E">
      <w:pPr>
        <w:spacing w:after="0" w:line="240" w:lineRule="auto"/>
        <w:rPr>
          <w:rFonts w:ascii="Arial" w:hAnsi="Arial" w:cs="Arial"/>
          <w:sz w:val="24"/>
          <w:szCs w:val="24"/>
        </w:rPr>
      </w:pPr>
    </w:p>
    <w:p w14:paraId="3C7BED29" w14:textId="77777777" w:rsidR="00CC7231" w:rsidRPr="00430EAC" w:rsidRDefault="00E033E7" w:rsidP="0042400E">
      <w:pPr>
        <w:spacing w:after="0" w:line="240" w:lineRule="auto"/>
        <w:rPr>
          <w:rFonts w:ascii="Arial" w:hAnsi="Arial" w:cs="Arial"/>
          <w:sz w:val="24"/>
          <w:szCs w:val="24"/>
        </w:rPr>
      </w:pPr>
      <w:r w:rsidRPr="00430EAC">
        <w:rPr>
          <w:rFonts w:ascii="Arial" w:hAnsi="Arial" w:cs="Arial"/>
          <w:sz w:val="24"/>
          <w:szCs w:val="24"/>
        </w:rPr>
        <w:t xml:space="preserve">Interestingly, drone use is </w:t>
      </w:r>
      <w:r w:rsidR="00197509" w:rsidRPr="00430EAC">
        <w:rPr>
          <w:rFonts w:ascii="Arial" w:hAnsi="Arial" w:cs="Arial"/>
          <w:sz w:val="24"/>
          <w:szCs w:val="24"/>
        </w:rPr>
        <w:t xml:space="preserve">now </w:t>
      </w:r>
      <w:r w:rsidRPr="00430EAC">
        <w:rPr>
          <w:rFonts w:ascii="Arial" w:hAnsi="Arial" w:cs="Arial"/>
          <w:sz w:val="24"/>
          <w:szCs w:val="24"/>
        </w:rPr>
        <w:t xml:space="preserve">much less </w:t>
      </w:r>
      <w:r w:rsidR="00320BC5" w:rsidRPr="00430EAC">
        <w:rPr>
          <w:rFonts w:ascii="Arial" w:hAnsi="Arial" w:cs="Arial"/>
          <w:sz w:val="24"/>
          <w:szCs w:val="24"/>
        </w:rPr>
        <w:t>p</w:t>
      </w:r>
      <w:r w:rsidRPr="00430EAC">
        <w:rPr>
          <w:rFonts w:ascii="Arial" w:hAnsi="Arial" w:cs="Arial"/>
          <w:sz w:val="24"/>
          <w:szCs w:val="24"/>
        </w:rPr>
        <w:t>ersonal leisure and more commercial</w:t>
      </w:r>
      <w:r w:rsidR="00CC7231" w:rsidRPr="00430EAC">
        <w:rPr>
          <w:rFonts w:ascii="Arial" w:hAnsi="Arial" w:cs="Arial"/>
          <w:sz w:val="24"/>
          <w:szCs w:val="24"/>
        </w:rPr>
        <w:t xml:space="preserve"> utility. Many of the sessions at this conference were oriented to first responders. </w:t>
      </w:r>
    </w:p>
    <w:p w14:paraId="79460AD8" w14:textId="77777777" w:rsidR="00CC7231" w:rsidRPr="00430EAC" w:rsidRDefault="00CC7231" w:rsidP="0042400E">
      <w:pPr>
        <w:spacing w:after="0" w:line="240" w:lineRule="auto"/>
        <w:rPr>
          <w:rFonts w:ascii="Arial" w:hAnsi="Arial" w:cs="Arial"/>
          <w:sz w:val="24"/>
          <w:szCs w:val="24"/>
        </w:rPr>
      </w:pPr>
    </w:p>
    <w:p w14:paraId="0F1AEF37" w14:textId="77777777" w:rsidR="00E033E7" w:rsidRPr="00430EAC" w:rsidRDefault="00CC7231" w:rsidP="0042400E">
      <w:pPr>
        <w:spacing w:after="0" w:line="240" w:lineRule="auto"/>
        <w:rPr>
          <w:rFonts w:ascii="Arial" w:hAnsi="Arial" w:cs="Arial"/>
          <w:sz w:val="24"/>
          <w:szCs w:val="24"/>
        </w:rPr>
      </w:pPr>
      <w:r w:rsidRPr="00430EAC">
        <w:rPr>
          <w:rFonts w:ascii="Arial" w:hAnsi="Arial" w:cs="Arial"/>
          <w:sz w:val="24"/>
          <w:szCs w:val="24"/>
        </w:rPr>
        <w:t xml:space="preserve"> As the conference was occurring, a hurricane was wreaking havoc in North Carolina. Several of the panelists were from North Carolina and were dividing their time between sessions and communicating with the Governor! A few left the conference </w:t>
      </w:r>
      <w:r w:rsidR="001377B1" w:rsidRPr="00430EAC">
        <w:rPr>
          <w:rFonts w:ascii="Arial" w:hAnsi="Arial" w:cs="Arial"/>
          <w:sz w:val="24"/>
          <w:szCs w:val="24"/>
        </w:rPr>
        <w:t xml:space="preserve">in order </w:t>
      </w:r>
      <w:r w:rsidRPr="00430EAC">
        <w:rPr>
          <w:rFonts w:ascii="Arial" w:hAnsi="Arial" w:cs="Arial"/>
          <w:sz w:val="24"/>
          <w:szCs w:val="24"/>
        </w:rPr>
        <w:t>to be on the scene at the coast.</w:t>
      </w:r>
    </w:p>
    <w:p w14:paraId="1757D671" w14:textId="77777777" w:rsidR="00CC7231" w:rsidRPr="00430EAC" w:rsidRDefault="00CC7231" w:rsidP="0042400E">
      <w:pPr>
        <w:spacing w:after="0" w:line="240" w:lineRule="auto"/>
        <w:rPr>
          <w:rFonts w:ascii="Arial" w:hAnsi="Arial" w:cs="Arial"/>
          <w:sz w:val="24"/>
          <w:szCs w:val="24"/>
        </w:rPr>
      </w:pPr>
    </w:p>
    <w:p w14:paraId="1FCA6F24" w14:textId="51447C30" w:rsidR="00CC7231" w:rsidRPr="00430EAC" w:rsidRDefault="00CC7231" w:rsidP="0042400E">
      <w:pPr>
        <w:spacing w:after="0" w:line="240" w:lineRule="auto"/>
        <w:rPr>
          <w:rFonts w:ascii="Arial" w:hAnsi="Arial" w:cs="Arial"/>
          <w:sz w:val="24"/>
          <w:szCs w:val="24"/>
        </w:rPr>
      </w:pPr>
      <w:r w:rsidRPr="00430EAC">
        <w:rPr>
          <w:rFonts w:ascii="Arial" w:hAnsi="Arial" w:cs="Arial"/>
          <w:sz w:val="24"/>
          <w:szCs w:val="24"/>
        </w:rPr>
        <w:t>I was surprised</w:t>
      </w:r>
      <w:r w:rsidR="00D95EAE">
        <w:rPr>
          <w:rFonts w:ascii="Arial" w:hAnsi="Arial" w:cs="Arial"/>
          <w:sz w:val="24"/>
          <w:szCs w:val="24"/>
        </w:rPr>
        <w:t xml:space="preserve"> by</w:t>
      </w:r>
      <w:r w:rsidRPr="00430EAC">
        <w:rPr>
          <w:rFonts w:ascii="Arial" w:hAnsi="Arial" w:cs="Arial"/>
          <w:sz w:val="24"/>
          <w:szCs w:val="24"/>
        </w:rPr>
        <w:t xml:space="preserve"> how many fire, police</w:t>
      </w:r>
      <w:r w:rsidR="00D95EAE">
        <w:rPr>
          <w:rFonts w:ascii="Arial" w:hAnsi="Arial" w:cs="Arial"/>
          <w:sz w:val="24"/>
          <w:szCs w:val="24"/>
        </w:rPr>
        <w:t>,</w:t>
      </w:r>
      <w:r w:rsidRPr="00430EAC">
        <w:rPr>
          <w:rFonts w:ascii="Arial" w:hAnsi="Arial" w:cs="Arial"/>
          <w:sz w:val="24"/>
          <w:szCs w:val="24"/>
        </w:rPr>
        <w:t xml:space="preserve"> and rescue organizations had formed their own drone teams, with a well-thought</w:t>
      </w:r>
      <w:r w:rsidR="00D95EAE">
        <w:rPr>
          <w:rFonts w:ascii="Arial" w:hAnsi="Arial" w:cs="Arial"/>
          <w:sz w:val="24"/>
          <w:szCs w:val="24"/>
        </w:rPr>
        <w:t>-</w:t>
      </w:r>
      <w:r w:rsidRPr="00430EAC">
        <w:rPr>
          <w:rFonts w:ascii="Arial" w:hAnsi="Arial" w:cs="Arial"/>
          <w:sz w:val="24"/>
          <w:szCs w:val="24"/>
        </w:rPr>
        <w:t xml:space="preserve">out training plan and organized practice field exercises. </w:t>
      </w:r>
    </w:p>
    <w:p w14:paraId="3416737F" w14:textId="77777777" w:rsidR="00CC7231" w:rsidRPr="00430EAC" w:rsidRDefault="00CC7231" w:rsidP="0042400E">
      <w:pPr>
        <w:spacing w:after="0" w:line="240" w:lineRule="auto"/>
        <w:rPr>
          <w:rFonts w:ascii="Arial" w:hAnsi="Arial" w:cs="Arial"/>
          <w:sz w:val="24"/>
          <w:szCs w:val="24"/>
        </w:rPr>
      </w:pPr>
    </w:p>
    <w:p w14:paraId="5C59AA8C" w14:textId="77777777" w:rsidR="00CC7231" w:rsidRPr="00430EAC" w:rsidRDefault="00CC7231" w:rsidP="0042400E">
      <w:pPr>
        <w:spacing w:after="0" w:line="240" w:lineRule="auto"/>
        <w:rPr>
          <w:rFonts w:ascii="Arial" w:hAnsi="Arial" w:cs="Arial"/>
          <w:sz w:val="24"/>
          <w:szCs w:val="24"/>
        </w:rPr>
      </w:pPr>
      <w:r w:rsidRPr="00430EAC">
        <w:rPr>
          <w:rFonts w:ascii="Arial" w:hAnsi="Arial" w:cs="Arial"/>
          <w:sz w:val="24"/>
          <w:szCs w:val="24"/>
        </w:rPr>
        <w:t xml:space="preserve">There were several panels put on by fire first responders, showing how they employ drones to do work that would be too dangerous for firefighters to attempt. One of the newest tools for fire groups is FLIR, an acronym for </w:t>
      </w:r>
      <w:r w:rsidR="00306D20" w:rsidRPr="00430EAC">
        <w:rPr>
          <w:rFonts w:ascii="Arial" w:hAnsi="Arial" w:cs="Arial"/>
          <w:sz w:val="24"/>
          <w:szCs w:val="24"/>
        </w:rPr>
        <w:t>Forward Looking Infrared Radar. It can be used to identify hot spots that cannot be seen by our eyes</w:t>
      </w:r>
      <w:r w:rsidR="003A685D" w:rsidRPr="00430EAC">
        <w:rPr>
          <w:rFonts w:ascii="Arial" w:hAnsi="Arial" w:cs="Arial"/>
          <w:sz w:val="24"/>
          <w:szCs w:val="24"/>
        </w:rPr>
        <w:t>.</w:t>
      </w:r>
    </w:p>
    <w:p w14:paraId="76F0ADC6" w14:textId="77777777" w:rsidR="003A685D" w:rsidRPr="00430EAC" w:rsidRDefault="003A685D" w:rsidP="0042400E">
      <w:pPr>
        <w:spacing w:after="0" w:line="240" w:lineRule="auto"/>
        <w:rPr>
          <w:rFonts w:ascii="Arial" w:hAnsi="Arial" w:cs="Arial"/>
          <w:sz w:val="24"/>
          <w:szCs w:val="24"/>
        </w:rPr>
      </w:pPr>
    </w:p>
    <w:p w14:paraId="0A477ADF" w14:textId="3A208A58" w:rsidR="00306D20" w:rsidRPr="00430EAC" w:rsidRDefault="00430EAC" w:rsidP="0042400E">
      <w:pPr>
        <w:spacing w:after="0" w:line="240" w:lineRule="auto"/>
        <w:rPr>
          <w:rFonts w:ascii="Arial" w:hAnsi="Arial" w:cs="Arial"/>
          <w:noProof/>
          <w:sz w:val="24"/>
          <w:szCs w:val="24"/>
        </w:rPr>
      </w:pPr>
      <w:bookmarkStart w:id="0" w:name="_GoBack"/>
      <w:r w:rsidRPr="00430EAC">
        <w:rPr>
          <w:rFonts w:ascii="Arial" w:hAnsi="Arial" w:cs="Arial"/>
          <w:noProof/>
          <w:sz w:val="24"/>
          <w:szCs w:val="24"/>
        </w:rPr>
        <w:drawing>
          <wp:inline distT="0" distB="0" distL="0" distR="0" wp14:anchorId="448E9C8A" wp14:editId="5AA1EA05">
            <wp:extent cx="35306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530600" cy="1924050"/>
                    </a:xfrm>
                    <a:prstGeom prst="rect">
                      <a:avLst/>
                    </a:prstGeom>
                    <a:noFill/>
                    <a:ln>
                      <a:noFill/>
                    </a:ln>
                  </pic:spPr>
                </pic:pic>
              </a:graphicData>
            </a:graphic>
          </wp:inline>
        </w:drawing>
      </w:r>
      <w:bookmarkEnd w:id="0"/>
    </w:p>
    <w:p w14:paraId="73416CE3" w14:textId="77777777" w:rsidR="003A685D" w:rsidRPr="00430EAC" w:rsidRDefault="003A685D" w:rsidP="0042400E">
      <w:pPr>
        <w:spacing w:after="0" w:line="240" w:lineRule="auto"/>
        <w:rPr>
          <w:rFonts w:ascii="Arial" w:hAnsi="Arial" w:cs="Arial"/>
          <w:sz w:val="24"/>
          <w:szCs w:val="24"/>
        </w:rPr>
      </w:pPr>
    </w:p>
    <w:p w14:paraId="2FFB434A" w14:textId="00C256FF" w:rsidR="00306D20" w:rsidRPr="00430EAC" w:rsidRDefault="00306D20" w:rsidP="0042400E">
      <w:pPr>
        <w:spacing w:after="0" w:line="240" w:lineRule="auto"/>
        <w:rPr>
          <w:rFonts w:ascii="Arial" w:hAnsi="Arial" w:cs="Arial"/>
          <w:sz w:val="24"/>
          <w:szCs w:val="24"/>
        </w:rPr>
      </w:pPr>
      <w:r w:rsidRPr="00430EAC">
        <w:rPr>
          <w:rFonts w:ascii="Arial" w:hAnsi="Arial" w:cs="Arial"/>
          <w:sz w:val="24"/>
          <w:szCs w:val="24"/>
        </w:rPr>
        <w:t xml:space="preserve">There are filters that can be used by a FLIR device to make the image more understandable: </w:t>
      </w:r>
      <w:r w:rsidR="003F1D10" w:rsidRPr="00430EAC">
        <w:rPr>
          <w:rFonts w:ascii="Arial" w:hAnsi="Arial" w:cs="Arial"/>
          <w:sz w:val="24"/>
          <w:szCs w:val="24"/>
        </w:rPr>
        <w:t>black hot, which makes the warm object black; white</w:t>
      </w:r>
      <w:r w:rsidR="00D95EAE">
        <w:rPr>
          <w:rFonts w:ascii="Arial" w:hAnsi="Arial" w:cs="Arial"/>
          <w:sz w:val="24"/>
          <w:szCs w:val="24"/>
        </w:rPr>
        <w:t>-</w:t>
      </w:r>
      <w:r w:rsidR="003F1D10" w:rsidRPr="00430EAC">
        <w:rPr>
          <w:rFonts w:ascii="Arial" w:hAnsi="Arial" w:cs="Arial"/>
          <w:sz w:val="24"/>
          <w:szCs w:val="24"/>
        </w:rPr>
        <w:t xml:space="preserve">hot, which makes the object white; </w:t>
      </w:r>
      <w:proofErr w:type="spellStart"/>
      <w:r w:rsidR="003F1D10" w:rsidRPr="00430EAC">
        <w:rPr>
          <w:rFonts w:ascii="Arial" w:hAnsi="Arial" w:cs="Arial"/>
          <w:sz w:val="24"/>
          <w:szCs w:val="24"/>
        </w:rPr>
        <w:t>ironbow</w:t>
      </w:r>
      <w:proofErr w:type="spellEnd"/>
      <w:r w:rsidR="003F1D10" w:rsidRPr="00430EAC">
        <w:rPr>
          <w:rFonts w:ascii="Arial" w:hAnsi="Arial" w:cs="Arial"/>
          <w:sz w:val="24"/>
          <w:szCs w:val="24"/>
        </w:rPr>
        <w:t>, which makes the object golden. Each is useful i</w:t>
      </w:r>
      <w:r w:rsidR="00D95EAE">
        <w:rPr>
          <w:rFonts w:ascii="Arial" w:hAnsi="Arial" w:cs="Arial"/>
          <w:sz w:val="24"/>
          <w:szCs w:val="24"/>
        </w:rPr>
        <w:t>n</w:t>
      </w:r>
      <w:r w:rsidR="003F1D10" w:rsidRPr="00430EAC">
        <w:rPr>
          <w:rFonts w:ascii="Arial" w:hAnsi="Arial" w:cs="Arial"/>
          <w:sz w:val="24"/>
          <w:szCs w:val="24"/>
        </w:rPr>
        <w:t xml:space="preserve"> certain circumstances.</w:t>
      </w:r>
    </w:p>
    <w:p w14:paraId="55514D6A" w14:textId="77777777" w:rsidR="00B53A3B" w:rsidRPr="00430EAC" w:rsidRDefault="00B53A3B" w:rsidP="0042400E">
      <w:pPr>
        <w:spacing w:after="0" w:line="240" w:lineRule="auto"/>
        <w:rPr>
          <w:rFonts w:ascii="Arial" w:hAnsi="Arial" w:cs="Arial"/>
          <w:sz w:val="24"/>
          <w:szCs w:val="24"/>
        </w:rPr>
      </w:pPr>
    </w:p>
    <w:p w14:paraId="630C8471" w14:textId="37B26F57" w:rsidR="00C24225" w:rsidRPr="00430EAC" w:rsidRDefault="00430EAC" w:rsidP="00B53A3B">
      <w:pPr>
        <w:spacing w:after="0" w:line="240" w:lineRule="auto"/>
        <w:rPr>
          <w:rFonts w:ascii="Arial" w:hAnsi="Arial" w:cs="Arial"/>
          <w:noProof/>
          <w:sz w:val="24"/>
          <w:szCs w:val="24"/>
        </w:rPr>
      </w:pPr>
      <w:r w:rsidRPr="00430EAC">
        <w:rPr>
          <w:rFonts w:ascii="Arial" w:hAnsi="Arial" w:cs="Arial"/>
          <w:noProof/>
          <w:sz w:val="24"/>
          <w:szCs w:val="24"/>
        </w:rPr>
        <w:drawing>
          <wp:inline distT="0" distB="0" distL="0" distR="0" wp14:anchorId="2E182237" wp14:editId="5B85D111">
            <wp:extent cx="6045200" cy="354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045200" cy="3549650"/>
                    </a:xfrm>
                    <a:prstGeom prst="rect">
                      <a:avLst/>
                    </a:prstGeom>
                    <a:noFill/>
                    <a:ln>
                      <a:noFill/>
                    </a:ln>
                  </pic:spPr>
                </pic:pic>
              </a:graphicData>
            </a:graphic>
          </wp:inline>
        </w:drawing>
      </w:r>
    </w:p>
    <w:p w14:paraId="621A446B" w14:textId="77777777" w:rsidR="00C24225" w:rsidRPr="00430EAC" w:rsidRDefault="00C24225" w:rsidP="00B53A3B">
      <w:pPr>
        <w:spacing w:after="0" w:line="240" w:lineRule="auto"/>
        <w:rPr>
          <w:rFonts w:ascii="Arial" w:hAnsi="Arial" w:cs="Arial"/>
          <w:noProof/>
          <w:sz w:val="24"/>
          <w:szCs w:val="24"/>
        </w:rPr>
      </w:pPr>
    </w:p>
    <w:p w14:paraId="2B13CC0D" w14:textId="51A9BCD9" w:rsidR="00613E6C" w:rsidRPr="00430EAC" w:rsidRDefault="00430EAC" w:rsidP="00B53A3B">
      <w:pPr>
        <w:spacing w:after="0" w:line="240" w:lineRule="auto"/>
        <w:rPr>
          <w:rFonts w:ascii="Arial" w:hAnsi="Arial" w:cs="Arial"/>
          <w:noProof/>
          <w:sz w:val="24"/>
          <w:szCs w:val="24"/>
        </w:rPr>
      </w:pPr>
      <w:r w:rsidRPr="00430EAC">
        <w:rPr>
          <w:rFonts w:ascii="Arial" w:hAnsi="Arial" w:cs="Arial"/>
          <w:noProof/>
          <w:sz w:val="24"/>
          <w:szCs w:val="24"/>
        </w:rPr>
        <w:lastRenderedPageBreak/>
        <w:drawing>
          <wp:inline distT="0" distB="0" distL="0" distR="0" wp14:anchorId="6EE567C7" wp14:editId="6A2CBF09">
            <wp:extent cx="6261100" cy="450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261100" cy="4508500"/>
                    </a:xfrm>
                    <a:prstGeom prst="rect">
                      <a:avLst/>
                    </a:prstGeom>
                    <a:noFill/>
                    <a:ln>
                      <a:noFill/>
                    </a:ln>
                  </pic:spPr>
                </pic:pic>
              </a:graphicData>
            </a:graphic>
          </wp:inline>
        </w:drawing>
      </w:r>
    </w:p>
    <w:p w14:paraId="3187E1D2" w14:textId="77777777" w:rsidR="0038796D" w:rsidRPr="00430EAC" w:rsidRDefault="0038796D" w:rsidP="00B53A3B">
      <w:pPr>
        <w:spacing w:after="0" w:line="240" w:lineRule="auto"/>
        <w:rPr>
          <w:rFonts w:ascii="Arial" w:hAnsi="Arial" w:cs="Arial"/>
          <w:sz w:val="24"/>
          <w:szCs w:val="24"/>
        </w:rPr>
      </w:pPr>
    </w:p>
    <w:p w14:paraId="44EEF9A0" w14:textId="3A9021F8" w:rsidR="00613E6C" w:rsidRPr="00430EAC" w:rsidRDefault="00613E6C" w:rsidP="0042400E">
      <w:pPr>
        <w:spacing w:after="0" w:line="240" w:lineRule="auto"/>
        <w:rPr>
          <w:rFonts w:ascii="Arial" w:hAnsi="Arial" w:cs="Arial"/>
          <w:sz w:val="24"/>
          <w:szCs w:val="24"/>
        </w:rPr>
      </w:pPr>
      <w:r w:rsidRPr="00430EAC">
        <w:rPr>
          <w:rFonts w:ascii="Arial" w:hAnsi="Arial" w:cs="Arial"/>
          <w:sz w:val="24"/>
          <w:szCs w:val="24"/>
        </w:rPr>
        <w:t>Some other applications of drones for first responders and others</w:t>
      </w:r>
      <w:r w:rsidR="00C24225" w:rsidRPr="00430EAC">
        <w:rPr>
          <w:rFonts w:ascii="Arial" w:hAnsi="Arial" w:cs="Arial"/>
          <w:sz w:val="24"/>
          <w:szCs w:val="24"/>
        </w:rPr>
        <w:t xml:space="preserve"> are</w:t>
      </w:r>
      <w:r w:rsidRPr="00430EAC">
        <w:rPr>
          <w:rFonts w:ascii="Arial" w:hAnsi="Arial" w:cs="Arial"/>
          <w:sz w:val="24"/>
          <w:szCs w:val="24"/>
        </w:rPr>
        <w:t xml:space="preserve"> landslide inspection, to see into areas that an inspector may not be able to go; storm damage assessment, to get a broader view of the affected area; crash scene reconstruction; package delivery to isolated persons, especially medicines.</w:t>
      </w:r>
    </w:p>
    <w:p w14:paraId="1EEB3BC7" w14:textId="77777777" w:rsidR="00B53A3B" w:rsidRPr="00430EAC" w:rsidRDefault="00B53A3B" w:rsidP="0042400E">
      <w:pPr>
        <w:spacing w:after="0" w:line="240" w:lineRule="auto"/>
        <w:rPr>
          <w:rFonts w:ascii="Arial" w:hAnsi="Arial" w:cs="Arial"/>
          <w:sz w:val="24"/>
          <w:szCs w:val="24"/>
        </w:rPr>
      </w:pPr>
    </w:p>
    <w:p w14:paraId="4161142A" w14:textId="77777777" w:rsidR="00613E6C" w:rsidRPr="00430EAC" w:rsidRDefault="00613E6C" w:rsidP="0042400E">
      <w:pPr>
        <w:spacing w:after="0" w:line="240" w:lineRule="auto"/>
        <w:rPr>
          <w:rFonts w:ascii="Arial" w:hAnsi="Arial" w:cs="Arial"/>
          <w:sz w:val="24"/>
          <w:szCs w:val="24"/>
        </w:rPr>
      </w:pPr>
      <w:r w:rsidRPr="00430EAC">
        <w:rPr>
          <w:rFonts w:ascii="Arial" w:hAnsi="Arial" w:cs="Arial"/>
          <w:sz w:val="24"/>
          <w:szCs w:val="24"/>
        </w:rPr>
        <w:t>One area of progress in eliminating dangerous situations is drone detection</w:t>
      </w:r>
      <w:r w:rsidR="00DA2D26" w:rsidRPr="00430EAC">
        <w:rPr>
          <w:rFonts w:ascii="Arial" w:hAnsi="Arial" w:cs="Arial"/>
          <w:sz w:val="24"/>
          <w:szCs w:val="24"/>
        </w:rPr>
        <w:t>. Airports, especially, need the ability to identify drones that may impact commercial aircraft. There are several systems that can identify a drone, but few that can eliminate the physical threat.</w:t>
      </w:r>
    </w:p>
    <w:p w14:paraId="444F650D" w14:textId="77777777" w:rsidR="003A685D" w:rsidRPr="00430EAC" w:rsidRDefault="003A685D" w:rsidP="0042400E">
      <w:pPr>
        <w:spacing w:after="0" w:line="240" w:lineRule="auto"/>
        <w:rPr>
          <w:rFonts w:ascii="Arial" w:hAnsi="Arial" w:cs="Arial"/>
          <w:sz w:val="24"/>
          <w:szCs w:val="24"/>
        </w:rPr>
      </w:pPr>
    </w:p>
    <w:p w14:paraId="34E47CBD" w14:textId="4D5E42C8" w:rsidR="00DA2D26" w:rsidRPr="00430EAC" w:rsidRDefault="00430EAC" w:rsidP="0042400E">
      <w:pPr>
        <w:spacing w:after="0" w:line="240" w:lineRule="auto"/>
        <w:rPr>
          <w:rFonts w:ascii="Arial" w:hAnsi="Arial" w:cs="Arial"/>
          <w:noProof/>
          <w:sz w:val="24"/>
          <w:szCs w:val="24"/>
        </w:rPr>
      </w:pPr>
      <w:r w:rsidRPr="00430EAC">
        <w:rPr>
          <w:rFonts w:ascii="Arial" w:hAnsi="Arial" w:cs="Arial"/>
          <w:noProof/>
          <w:sz w:val="24"/>
          <w:szCs w:val="24"/>
        </w:rPr>
        <w:lastRenderedPageBreak/>
        <w:drawing>
          <wp:inline distT="0" distB="0" distL="0" distR="0" wp14:anchorId="71CB284A" wp14:editId="37B8F365">
            <wp:extent cx="6127750" cy="55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127750" cy="5588000"/>
                    </a:xfrm>
                    <a:prstGeom prst="rect">
                      <a:avLst/>
                    </a:prstGeom>
                    <a:noFill/>
                    <a:ln>
                      <a:noFill/>
                    </a:ln>
                  </pic:spPr>
                </pic:pic>
              </a:graphicData>
            </a:graphic>
          </wp:inline>
        </w:drawing>
      </w:r>
    </w:p>
    <w:p w14:paraId="3C923068" w14:textId="77777777" w:rsidR="00B53A3B" w:rsidRPr="00430EAC" w:rsidRDefault="00B53A3B" w:rsidP="0042400E">
      <w:pPr>
        <w:spacing w:after="0" w:line="240" w:lineRule="auto"/>
        <w:rPr>
          <w:rFonts w:ascii="Arial" w:hAnsi="Arial" w:cs="Arial"/>
          <w:sz w:val="24"/>
          <w:szCs w:val="24"/>
        </w:rPr>
      </w:pPr>
    </w:p>
    <w:p w14:paraId="4F57E623" w14:textId="4673FCD0" w:rsidR="00DA2D26" w:rsidRPr="00430EAC" w:rsidRDefault="00DA2D26" w:rsidP="0042400E">
      <w:pPr>
        <w:spacing w:after="0" w:line="240" w:lineRule="auto"/>
        <w:rPr>
          <w:rFonts w:ascii="Arial" w:hAnsi="Arial" w:cs="Arial"/>
          <w:sz w:val="24"/>
          <w:szCs w:val="24"/>
        </w:rPr>
      </w:pPr>
      <w:r w:rsidRPr="00430EAC">
        <w:rPr>
          <w:rFonts w:ascii="Arial" w:hAnsi="Arial" w:cs="Arial"/>
          <w:sz w:val="24"/>
          <w:szCs w:val="24"/>
        </w:rPr>
        <w:t>One area that is very important to those who fly drones is insurance liability. I did not see any vendors of insurance coverage at this conference, which is surprising.</w:t>
      </w:r>
    </w:p>
    <w:p w14:paraId="7A24BD2E" w14:textId="77777777" w:rsidR="00DA2D26" w:rsidRPr="00430EAC" w:rsidRDefault="00DA2D26" w:rsidP="0042400E">
      <w:pPr>
        <w:spacing w:after="0" w:line="240" w:lineRule="auto"/>
        <w:rPr>
          <w:rFonts w:ascii="Arial" w:hAnsi="Arial" w:cs="Arial"/>
          <w:sz w:val="24"/>
          <w:szCs w:val="24"/>
        </w:rPr>
      </w:pPr>
    </w:p>
    <w:p w14:paraId="6E7A8033" w14:textId="77777777" w:rsidR="00DA2D26" w:rsidRPr="00430EAC" w:rsidRDefault="00DA2D26" w:rsidP="0042400E">
      <w:pPr>
        <w:spacing w:after="0" w:line="240" w:lineRule="auto"/>
        <w:rPr>
          <w:rFonts w:ascii="Arial" w:hAnsi="Arial" w:cs="Arial"/>
          <w:sz w:val="24"/>
          <w:szCs w:val="24"/>
        </w:rPr>
      </w:pPr>
      <w:r w:rsidRPr="00430EAC">
        <w:rPr>
          <w:rFonts w:ascii="Arial" w:hAnsi="Arial" w:cs="Arial"/>
          <w:sz w:val="24"/>
          <w:szCs w:val="24"/>
        </w:rPr>
        <w:t>The TV and cinema industries continue to use drones to enhance their video coverage at relatively low cost. Drones give the ability to view a scene from a distance, without the use of expensive helicopters.</w:t>
      </w:r>
    </w:p>
    <w:p w14:paraId="6C951358" w14:textId="77777777" w:rsidR="00DA2D26" w:rsidRPr="00430EAC" w:rsidRDefault="00DA2D26" w:rsidP="0042400E">
      <w:pPr>
        <w:spacing w:after="0" w:line="240" w:lineRule="auto"/>
        <w:rPr>
          <w:rFonts w:ascii="Arial" w:hAnsi="Arial" w:cs="Arial"/>
          <w:sz w:val="24"/>
          <w:szCs w:val="24"/>
        </w:rPr>
      </w:pPr>
    </w:p>
    <w:p w14:paraId="2E1409AF" w14:textId="77777777" w:rsidR="00DA2D26" w:rsidRPr="00430EAC" w:rsidRDefault="00DA2D26" w:rsidP="0042400E">
      <w:pPr>
        <w:spacing w:after="0" w:line="240" w:lineRule="auto"/>
        <w:rPr>
          <w:rFonts w:ascii="Arial" w:hAnsi="Arial" w:cs="Arial"/>
          <w:sz w:val="24"/>
          <w:szCs w:val="24"/>
        </w:rPr>
      </w:pPr>
      <w:r w:rsidRPr="00430EAC">
        <w:rPr>
          <w:rFonts w:ascii="Arial" w:hAnsi="Arial" w:cs="Arial"/>
          <w:sz w:val="24"/>
          <w:szCs w:val="24"/>
        </w:rPr>
        <w:t xml:space="preserve">The drone industry will continue to expand to meet the many uses of these new devices. </w:t>
      </w:r>
    </w:p>
    <w:p w14:paraId="51C45C02" w14:textId="77777777" w:rsidR="00DA2D26" w:rsidRPr="00430EAC" w:rsidRDefault="00DA2D26" w:rsidP="0042400E">
      <w:pPr>
        <w:spacing w:after="0" w:line="240" w:lineRule="auto"/>
        <w:rPr>
          <w:rFonts w:ascii="Arial" w:hAnsi="Arial" w:cs="Arial"/>
          <w:sz w:val="24"/>
          <w:szCs w:val="24"/>
        </w:rPr>
      </w:pPr>
    </w:p>
    <w:p w14:paraId="01892E92" w14:textId="77777777" w:rsidR="00C24225" w:rsidRPr="00430EAC" w:rsidRDefault="00DA2D26" w:rsidP="0042400E">
      <w:pPr>
        <w:spacing w:after="0" w:line="240" w:lineRule="auto"/>
        <w:rPr>
          <w:rFonts w:ascii="Arial" w:hAnsi="Arial" w:cs="Arial"/>
          <w:sz w:val="24"/>
          <w:szCs w:val="24"/>
        </w:rPr>
      </w:pPr>
      <w:proofErr w:type="spellStart"/>
      <w:r w:rsidRPr="00430EAC">
        <w:rPr>
          <w:rFonts w:ascii="Arial" w:hAnsi="Arial" w:cs="Arial"/>
          <w:sz w:val="24"/>
          <w:szCs w:val="24"/>
        </w:rPr>
        <w:t>Interdrone</w:t>
      </w:r>
      <w:proofErr w:type="spellEnd"/>
    </w:p>
    <w:p w14:paraId="2C17E557" w14:textId="77777777" w:rsidR="00C24225" w:rsidRPr="00430EAC" w:rsidRDefault="0046585D" w:rsidP="0042400E">
      <w:pPr>
        <w:spacing w:after="0" w:line="240" w:lineRule="auto"/>
        <w:rPr>
          <w:rStyle w:val="Hyperlink"/>
          <w:rFonts w:ascii="Arial" w:hAnsi="Arial" w:cs="Arial"/>
          <w:sz w:val="24"/>
          <w:szCs w:val="24"/>
        </w:rPr>
      </w:pPr>
      <w:hyperlink r:id="rId9" w:history="1">
        <w:r w:rsidR="00DA2D26" w:rsidRPr="00430EAC">
          <w:rPr>
            <w:rStyle w:val="Hyperlink"/>
            <w:rFonts w:ascii="Arial" w:hAnsi="Arial" w:cs="Arial"/>
            <w:sz w:val="24"/>
            <w:szCs w:val="24"/>
          </w:rPr>
          <w:t>www.interdrone.com</w:t>
        </w:r>
      </w:hyperlink>
    </w:p>
    <w:p w14:paraId="750AA5F8" w14:textId="2FE22C0F" w:rsidR="00DA2D26" w:rsidRPr="00430EAC" w:rsidRDefault="00C24225" w:rsidP="0042400E">
      <w:pPr>
        <w:spacing w:after="0" w:line="240" w:lineRule="auto"/>
        <w:rPr>
          <w:rFonts w:ascii="Arial" w:hAnsi="Arial" w:cs="Arial"/>
          <w:sz w:val="24"/>
          <w:szCs w:val="24"/>
        </w:rPr>
      </w:pPr>
      <w:r w:rsidRPr="00430EAC">
        <w:rPr>
          <w:rFonts w:ascii="Arial" w:hAnsi="Arial" w:cs="Arial"/>
          <w:sz w:val="24"/>
          <w:szCs w:val="24"/>
        </w:rPr>
        <w:t>A</w:t>
      </w:r>
      <w:r w:rsidR="00B232EB" w:rsidRPr="00430EAC">
        <w:rPr>
          <w:rFonts w:ascii="Arial" w:hAnsi="Arial" w:cs="Arial"/>
          <w:sz w:val="24"/>
          <w:szCs w:val="24"/>
        </w:rPr>
        <w:t>dmission: various prices, depending on access</w:t>
      </w:r>
    </w:p>
    <w:sectPr w:rsidR="00DA2D26" w:rsidRPr="00430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DE2tzQztTQ0NzZT0lEKTi0uzszPAykwrAUA0Xn0vywAAAA="/>
  </w:docVars>
  <w:rsids>
    <w:rsidRoot w:val="003A29AB"/>
    <w:rsid w:val="00084605"/>
    <w:rsid w:val="001377B1"/>
    <w:rsid w:val="00197509"/>
    <w:rsid w:val="001A4301"/>
    <w:rsid w:val="001B7008"/>
    <w:rsid w:val="001C22DC"/>
    <w:rsid w:val="00306D20"/>
    <w:rsid w:val="00320BC5"/>
    <w:rsid w:val="0038796D"/>
    <w:rsid w:val="003A29AB"/>
    <w:rsid w:val="003A685D"/>
    <w:rsid w:val="003F1D10"/>
    <w:rsid w:val="0042400E"/>
    <w:rsid w:val="00430EAC"/>
    <w:rsid w:val="0046585D"/>
    <w:rsid w:val="006129DB"/>
    <w:rsid w:val="00613E6C"/>
    <w:rsid w:val="006B7557"/>
    <w:rsid w:val="007C75FE"/>
    <w:rsid w:val="00831F96"/>
    <w:rsid w:val="00937F3E"/>
    <w:rsid w:val="00A84F34"/>
    <w:rsid w:val="00AF2A7C"/>
    <w:rsid w:val="00AF7528"/>
    <w:rsid w:val="00B232EB"/>
    <w:rsid w:val="00B53A3B"/>
    <w:rsid w:val="00C24225"/>
    <w:rsid w:val="00C31714"/>
    <w:rsid w:val="00CC7231"/>
    <w:rsid w:val="00D95EAE"/>
    <w:rsid w:val="00DA2D26"/>
    <w:rsid w:val="00DE29A4"/>
    <w:rsid w:val="00E0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CF7A"/>
  <w15:chartTrackingRefBased/>
  <w15:docId w15:val="{770372C9-A0D7-443C-967D-8C0802B0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D26"/>
    <w:rPr>
      <w:color w:val="0563C1"/>
      <w:u w:val="single"/>
    </w:rPr>
  </w:style>
  <w:style w:type="character" w:styleId="UnresolvedMention">
    <w:name w:val="Unresolved Mention"/>
    <w:uiPriority w:val="99"/>
    <w:semiHidden/>
    <w:unhideWhenUsed/>
    <w:rsid w:val="00DA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nterdr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CharactersWithSpaces>
  <SharedDoc>false</SharedDoc>
  <HLinks>
    <vt:vector size="6" baseType="variant">
      <vt:variant>
        <vt:i4>3539003</vt:i4>
      </vt:variant>
      <vt:variant>
        <vt:i4>0</vt:i4>
      </vt:variant>
      <vt:variant>
        <vt:i4>0</vt:i4>
      </vt:variant>
      <vt:variant>
        <vt:i4>5</vt:i4>
      </vt:variant>
      <vt:variant>
        <vt:lpwstr>http://www.interdrone.com/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Judy Taylour</cp:lastModifiedBy>
  <cp:revision>4</cp:revision>
  <cp:lastPrinted>2020-02-19T19:39:00Z</cp:lastPrinted>
  <dcterms:created xsi:type="dcterms:W3CDTF">2019-10-16T05:23:00Z</dcterms:created>
  <dcterms:modified xsi:type="dcterms:W3CDTF">2020-02-19T19:42:00Z</dcterms:modified>
</cp:coreProperties>
</file>